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354C" w:rsidRDefault="00D3354C">
      <w:pPr>
        <w:widowControl w:val="0"/>
        <w:spacing w:after="200"/>
      </w:pPr>
    </w:p>
    <w:tbl>
      <w:tblPr>
        <w:tblStyle w:val="a5"/>
        <w:tblW w:w="83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672"/>
        <w:gridCol w:w="1673"/>
        <w:gridCol w:w="1673"/>
        <w:gridCol w:w="1673"/>
      </w:tblGrid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104級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105級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106級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107級</w:t>
            </w:r>
          </w:p>
        </w:tc>
      </w:tr>
      <w:tr w:rsidR="00D3354C">
        <w:tc>
          <w:tcPr>
            <w:tcW w:w="1672" w:type="dxa"/>
            <w:vAlign w:val="center"/>
          </w:tcPr>
          <w:p w:rsidR="00D3354C" w:rsidRDefault="00510D11">
            <w:pPr>
              <w:widowControl w:val="0"/>
              <w:spacing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第一家</w:t>
            </w:r>
            <w:proofErr w:type="spellEnd"/>
          </w:p>
        </w:tc>
        <w:tc>
          <w:tcPr>
            <w:tcW w:w="1672" w:type="dxa"/>
            <w:vAlign w:val="center"/>
          </w:tcPr>
          <w:p w:rsidR="00D3354C" w:rsidRDefault="00D3354C">
            <w:pPr>
              <w:spacing w:line="240" w:lineRule="auto"/>
              <w:jc w:val="center"/>
            </w:pPr>
          </w:p>
        </w:tc>
        <w:tc>
          <w:tcPr>
            <w:tcW w:w="1673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李亞頻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劉美瑛</w:t>
            </w:r>
            <w:proofErr w:type="spell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t>陳彥銨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蔡宜均</w:t>
            </w:r>
          </w:p>
        </w:tc>
        <w:tc>
          <w:tcPr>
            <w:tcW w:w="1673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黃</w:t>
            </w:r>
            <w:proofErr w:type="gramStart"/>
            <w:r>
              <w:rPr>
                <w:rFonts w:ascii="新細明體" w:eastAsia="新細明體" w:hAnsi="新細明體" w:cs="新細明體"/>
                <w:sz w:val="24"/>
              </w:rPr>
              <w:t>暐珈</w:t>
            </w:r>
            <w:proofErr w:type="gram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唐詩雅</w:t>
            </w:r>
            <w:proofErr w:type="spell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t>邵珮瑜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黎乃瑜</w:t>
            </w:r>
          </w:p>
        </w:tc>
        <w:tc>
          <w:tcPr>
            <w:tcW w:w="1673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潘鈺婷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饒珊萍</w:t>
            </w:r>
            <w:proofErr w:type="spell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t>林律甫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  <w:tc>
          <w:tcPr>
            <w:tcW w:w="1673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  <w:tc>
          <w:tcPr>
            <w:tcW w:w="1673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  <w:tc>
          <w:tcPr>
            <w:tcW w:w="1673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</w:tr>
    </w:tbl>
    <w:p w:rsidR="00D3354C" w:rsidRDefault="00D3354C">
      <w:pPr>
        <w:widowControl w:val="0"/>
        <w:spacing w:line="240" w:lineRule="auto"/>
      </w:pPr>
    </w:p>
    <w:tbl>
      <w:tblPr>
        <w:tblStyle w:val="a6"/>
        <w:tblW w:w="83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672"/>
        <w:gridCol w:w="1673"/>
        <w:gridCol w:w="1673"/>
        <w:gridCol w:w="1673"/>
      </w:tblGrid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104級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105級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106級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107級</w:t>
            </w:r>
          </w:p>
        </w:tc>
      </w:tr>
      <w:tr w:rsidR="00D3354C">
        <w:tc>
          <w:tcPr>
            <w:tcW w:w="1672" w:type="dxa"/>
            <w:vAlign w:val="center"/>
          </w:tcPr>
          <w:p w:rsidR="00D3354C" w:rsidRDefault="00510D11">
            <w:pPr>
              <w:widowControl w:val="0"/>
              <w:spacing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第二家</w:t>
            </w:r>
            <w:proofErr w:type="spellEnd"/>
          </w:p>
        </w:tc>
        <w:tc>
          <w:tcPr>
            <w:tcW w:w="1672" w:type="dxa"/>
            <w:vAlign w:val="center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楊舒晴</w:t>
            </w:r>
            <w:proofErr w:type="spellEnd"/>
          </w:p>
        </w:tc>
        <w:tc>
          <w:tcPr>
            <w:tcW w:w="1673" w:type="dxa"/>
            <w:vAlign w:val="center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陳禹臻</w:t>
            </w:r>
            <w:proofErr w:type="spell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陳姿宇</w:t>
            </w:r>
            <w:proofErr w:type="spell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t>吳佳純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  <w:vAlign w:val="center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  <w:tc>
          <w:tcPr>
            <w:tcW w:w="1673" w:type="dxa"/>
            <w:vAlign w:val="center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吳美儒</w:t>
            </w:r>
            <w:proofErr w:type="spell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萬韋成</w:t>
            </w:r>
            <w:proofErr w:type="spell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t>吳承寰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  <w:vAlign w:val="center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蔡怡芃</w:t>
            </w:r>
            <w:proofErr w:type="spellEnd"/>
          </w:p>
        </w:tc>
        <w:tc>
          <w:tcPr>
            <w:tcW w:w="1673" w:type="dxa"/>
            <w:vAlign w:val="center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孫婉綸</w:t>
            </w:r>
            <w:proofErr w:type="spell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劉慧萍</w:t>
            </w:r>
            <w:proofErr w:type="spell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t>蘇姿瑜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  <w:tc>
          <w:tcPr>
            <w:tcW w:w="1673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  <w:tc>
          <w:tcPr>
            <w:tcW w:w="1673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  <w:tc>
          <w:tcPr>
            <w:tcW w:w="1673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</w:tr>
    </w:tbl>
    <w:p w:rsidR="00D3354C" w:rsidRDefault="00D3354C">
      <w:pPr>
        <w:widowControl w:val="0"/>
        <w:spacing w:line="240" w:lineRule="auto"/>
      </w:pPr>
    </w:p>
    <w:tbl>
      <w:tblPr>
        <w:tblStyle w:val="a7"/>
        <w:tblW w:w="83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672"/>
        <w:gridCol w:w="1673"/>
        <w:gridCol w:w="1673"/>
        <w:gridCol w:w="1673"/>
      </w:tblGrid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104級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105級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106級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107級</w:t>
            </w:r>
          </w:p>
        </w:tc>
      </w:tr>
      <w:tr w:rsidR="00D3354C">
        <w:tc>
          <w:tcPr>
            <w:tcW w:w="1672" w:type="dxa"/>
            <w:vAlign w:val="center"/>
          </w:tcPr>
          <w:p w:rsidR="00D3354C" w:rsidRDefault="00510D11">
            <w:pPr>
              <w:widowControl w:val="0"/>
              <w:spacing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第三家</w:t>
            </w:r>
            <w:proofErr w:type="spellEnd"/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朱鈺茹</w:t>
            </w:r>
          </w:p>
        </w:tc>
        <w:tc>
          <w:tcPr>
            <w:tcW w:w="1673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唐綺吟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陳薇竹</w:t>
            </w:r>
            <w:proofErr w:type="spell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t>戴琦琦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陳科龍</w:t>
            </w:r>
          </w:p>
        </w:tc>
        <w:tc>
          <w:tcPr>
            <w:tcW w:w="1673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戴玉涵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吳又方</w:t>
            </w:r>
            <w:proofErr w:type="spell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t>李蕙妙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  <w:vAlign w:val="center"/>
          </w:tcPr>
          <w:p w:rsidR="00D3354C" w:rsidRDefault="00D3354C">
            <w:pPr>
              <w:spacing w:line="240" w:lineRule="auto"/>
              <w:jc w:val="center"/>
            </w:pPr>
          </w:p>
        </w:tc>
        <w:tc>
          <w:tcPr>
            <w:tcW w:w="1673" w:type="dxa"/>
            <w:vAlign w:val="center"/>
          </w:tcPr>
          <w:p w:rsidR="00D3354C" w:rsidRDefault="00D3354C">
            <w:pPr>
              <w:spacing w:line="240" w:lineRule="auto"/>
              <w:jc w:val="center"/>
            </w:pPr>
          </w:p>
        </w:tc>
        <w:tc>
          <w:tcPr>
            <w:tcW w:w="1673" w:type="dxa"/>
          </w:tcPr>
          <w:p w:rsidR="00D3354C" w:rsidRPr="00A237DD" w:rsidRDefault="00A237DD">
            <w:pPr>
              <w:widowControl w:val="0"/>
              <w:spacing w:line="240" w:lineRule="auto"/>
              <w:jc w:val="center"/>
              <w:rPr>
                <w:rFonts w:hint="eastAsia"/>
                <w:color w:val="00B050"/>
              </w:rPr>
            </w:pPr>
            <w:r>
              <w:rPr>
                <w:rFonts w:hint="eastAsia"/>
                <w:color w:val="00B050"/>
              </w:rPr>
              <w:t>洪筱郡</w:t>
            </w:r>
            <w:bookmarkStart w:id="0" w:name="_GoBack"/>
            <w:bookmarkEnd w:id="0"/>
          </w:p>
        </w:tc>
        <w:tc>
          <w:tcPr>
            <w:tcW w:w="1673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  <w:tc>
          <w:tcPr>
            <w:tcW w:w="1673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  <w:tc>
          <w:tcPr>
            <w:tcW w:w="1673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  <w:tc>
          <w:tcPr>
            <w:tcW w:w="1673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</w:tr>
    </w:tbl>
    <w:p w:rsidR="00D3354C" w:rsidRDefault="00D3354C">
      <w:pPr>
        <w:widowControl w:val="0"/>
        <w:spacing w:line="240" w:lineRule="auto"/>
      </w:pPr>
    </w:p>
    <w:tbl>
      <w:tblPr>
        <w:tblStyle w:val="a8"/>
        <w:tblW w:w="83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672"/>
        <w:gridCol w:w="1673"/>
        <w:gridCol w:w="1673"/>
        <w:gridCol w:w="1673"/>
      </w:tblGrid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104級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105級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106級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107級</w:t>
            </w:r>
          </w:p>
        </w:tc>
      </w:tr>
      <w:tr w:rsidR="00D3354C">
        <w:tc>
          <w:tcPr>
            <w:tcW w:w="1672" w:type="dxa"/>
            <w:vAlign w:val="center"/>
          </w:tcPr>
          <w:p w:rsidR="00D3354C" w:rsidRDefault="00510D11">
            <w:pPr>
              <w:widowControl w:val="0"/>
              <w:spacing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第四家</w:t>
            </w:r>
            <w:proofErr w:type="spellEnd"/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鄭鈞瑋</w:t>
            </w:r>
          </w:p>
        </w:tc>
        <w:tc>
          <w:tcPr>
            <w:tcW w:w="1673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張德欣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王紹民</w:t>
            </w:r>
            <w:proofErr w:type="spell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t>區振瑋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陳均嫚</w:t>
            </w:r>
          </w:p>
        </w:tc>
        <w:tc>
          <w:tcPr>
            <w:tcW w:w="1673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宋依潔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朱怡安</w:t>
            </w:r>
            <w:proofErr w:type="spell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t>鄭郁靖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張繽畦</w:t>
            </w:r>
          </w:p>
        </w:tc>
        <w:tc>
          <w:tcPr>
            <w:tcW w:w="1673" w:type="dxa"/>
            <w:vAlign w:val="center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eastAsia="Arial"/>
                <w:sz w:val="24"/>
              </w:rPr>
              <w:t>陳曼庭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黃繼賢</w:t>
            </w:r>
            <w:proofErr w:type="spell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t>趙至玄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蔡敬嚴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 w:rsidRPr="00510D11">
              <w:rPr>
                <w:rFonts w:hint="eastAsia"/>
                <w:color w:val="00B050"/>
              </w:rPr>
              <w:t>謝育齊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黃裕軒</w:t>
            </w:r>
            <w:proofErr w:type="spell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t>蔡佩容</w:t>
            </w:r>
          </w:p>
        </w:tc>
      </w:tr>
    </w:tbl>
    <w:p w:rsidR="00D3354C" w:rsidRDefault="00D3354C">
      <w:pPr>
        <w:widowControl w:val="0"/>
        <w:spacing w:line="240" w:lineRule="auto"/>
      </w:pPr>
    </w:p>
    <w:tbl>
      <w:tblPr>
        <w:tblStyle w:val="a9"/>
        <w:tblW w:w="83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672"/>
        <w:gridCol w:w="1673"/>
        <w:gridCol w:w="1673"/>
        <w:gridCol w:w="1673"/>
      </w:tblGrid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104級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105級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106級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107級</w:t>
            </w:r>
          </w:p>
        </w:tc>
      </w:tr>
      <w:tr w:rsidR="00D3354C">
        <w:tc>
          <w:tcPr>
            <w:tcW w:w="1672" w:type="dxa"/>
            <w:vAlign w:val="center"/>
          </w:tcPr>
          <w:p w:rsidR="00D3354C" w:rsidRDefault="00510D11">
            <w:pPr>
              <w:widowControl w:val="0"/>
              <w:spacing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第五家</w:t>
            </w:r>
            <w:proofErr w:type="spellEnd"/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呂沛柔</w:t>
            </w:r>
          </w:p>
        </w:tc>
        <w:tc>
          <w:tcPr>
            <w:tcW w:w="1673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黃芷涵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謝昀臻</w:t>
            </w:r>
            <w:proofErr w:type="spell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t>侯至玹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吳岱容</w:t>
            </w:r>
          </w:p>
        </w:tc>
        <w:tc>
          <w:tcPr>
            <w:tcW w:w="1673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eastAsia="Arial"/>
                <w:sz w:val="24"/>
              </w:rPr>
              <w:t>蘇煜軒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陳文婷</w:t>
            </w:r>
            <w:proofErr w:type="spell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t>梁綺嘉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  <w:vAlign w:val="center"/>
          </w:tcPr>
          <w:p w:rsidR="00D3354C" w:rsidRDefault="00D3354C">
            <w:pPr>
              <w:spacing w:line="240" w:lineRule="auto"/>
              <w:jc w:val="center"/>
            </w:pPr>
          </w:p>
        </w:tc>
        <w:tc>
          <w:tcPr>
            <w:tcW w:w="1673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張維光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吳昱賢</w:t>
            </w:r>
            <w:proofErr w:type="spell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t>盧勇瑋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  <w:tc>
          <w:tcPr>
            <w:tcW w:w="1673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  <w:tc>
          <w:tcPr>
            <w:tcW w:w="1673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  <w:tc>
          <w:tcPr>
            <w:tcW w:w="1673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</w:tr>
    </w:tbl>
    <w:p w:rsidR="00D3354C" w:rsidRDefault="00D3354C">
      <w:pPr>
        <w:widowControl w:val="0"/>
        <w:spacing w:line="240" w:lineRule="auto"/>
      </w:pPr>
    </w:p>
    <w:tbl>
      <w:tblPr>
        <w:tblStyle w:val="aa"/>
        <w:tblW w:w="83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672"/>
        <w:gridCol w:w="1673"/>
        <w:gridCol w:w="1673"/>
        <w:gridCol w:w="1673"/>
      </w:tblGrid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104級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105級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106級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107級</w:t>
            </w:r>
          </w:p>
        </w:tc>
      </w:tr>
      <w:tr w:rsidR="00D3354C">
        <w:tc>
          <w:tcPr>
            <w:tcW w:w="1672" w:type="dxa"/>
            <w:vAlign w:val="center"/>
          </w:tcPr>
          <w:p w:rsidR="00D3354C" w:rsidRDefault="00510D11">
            <w:pPr>
              <w:widowControl w:val="0"/>
              <w:spacing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第六家</w:t>
            </w:r>
            <w:proofErr w:type="spellEnd"/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趙冠雯</w:t>
            </w:r>
          </w:p>
        </w:tc>
        <w:tc>
          <w:tcPr>
            <w:tcW w:w="1673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林耿邦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林雀玲</w:t>
            </w:r>
            <w:proofErr w:type="spell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t>劉育安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  <w:vAlign w:val="center"/>
          </w:tcPr>
          <w:p w:rsidR="00D3354C" w:rsidRDefault="00D3354C">
            <w:pPr>
              <w:spacing w:line="240" w:lineRule="auto"/>
              <w:jc w:val="center"/>
            </w:pPr>
          </w:p>
        </w:tc>
        <w:tc>
          <w:tcPr>
            <w:tcW w:w="1673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梁芹倩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林庭瑄</w:t>
            </w:r>
            <w:proofErr w:type="spell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t>洪梓恆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  <w:vAlign w:val="center"/>
          </w:tcPr>
          <w:p w:rsidR="00D3354C" w:rsidRDefault="00D3354C">
            <w:pPr>
              <w:spacing w:line="240" w:lineRule="auto"/>
              <w:jc w:val="center"/>
            </w:pPr>
          </w:p>
        </w:tc>
        <w:tc>
          <w:tcPr>
            <w:tcW w:w="1673" w:type="dxa"/>
            <w:vAlign w:val="center"/>
          </w:tcPr>
          <w:p w:rsidR="00D3354C" w:rsidRDefault="00D3354C">
            <w:pPr>
              <w:spacing w:line="240" w:lineRule="auto"/>
              <w:jc w:val="center"/>
            </w:pP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 w:rsidRPr="00510D11">
              <w:rPr>
                <w:rFonts w:hint="eastAsia"/>
                <w:color w:val="00B050"/>
              </w:rPr>
              <w:t>黃敬翔</w:t>
            </w:r>
          </w:p>
        </w:tc>
        <w:tc>
          <w:tcPr>
            <w:tcW w:w="1673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  <w:tc>
          <w:tcPr>
            <w:tcW w:w="1673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  <w:tc>
          <w:tcPr>
            <w:tcW w:w="1673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  <w:tc>
          <w:tcPr>
            <w:tcW w:w="1673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</w:tr>
    </w:tbl>
    <w:p w:rsidR="00D3354C" w:rsidRDefault="00D3354C">
      <w:pPr>
        <w:widowControl w:val="0"/>
        <w:spacing w:line="240" w:lineRule="auto"/>
      </w:pPr>
    </w:p>
    <w:p w:rsidR="00D3354C" w:rsidRDefault="00D3354C">
      <w:pPr>
        <w:widowControl w:val="0"/>
        <w:spacing w:line="240" w:lineRule="auto"/>
      </w:pPr>
    </w:p>
    <w:tbl>
      <w:tblPr>
        <w:tblStyle w:val="ab"/>
        <w:tblW w:w="8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672"/>
        <w:gridCol w:w="1672"/>
        <w:gridCol w:w="1672"/>
        <w:gridCol w:w="1672"/>
      </w:tblGrid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104級</w:t>
            </w:r>
          </w:p>
        </w:tc>
        <w:tc>
          <w:tcPr>
            <w:tcW w:w="1672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105級</w:t>
            </w:r>
          </w:p>
        </w:tc>
        <w:tc>
          <w:tcPr>
            <w:tcW w:w="1672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106級</w:t>
            </w:r>
          </w:p>
        </w:tc>
        <w:tc>
          <w:tcPr>
            <w:tcW w:w="1672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107級</w:t>
            </w:r>
          </w:p>
        </w:tc>
      </w:tr>
      <w:tr w:rsidR="00D3354C">
        <w:tc>
          <w:tcPr>
            <w:tcW w:w="1672" w:type="dxa"/>
            <w:vAlign w:val="center"/>
          </w:tcPr>
          <w:p w:rsidR="00D3354C" w:rsidRDefault="00510D11">
            <w:pPr>
              <w:widowControl w:val="0"/>
              <w:spacing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第七家</w:t>
            </w:r>
            <w:proofErr w:type="spellEnd"/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侯虹亘</w:t>
            </w:r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eastAsia="Arial"/>
                <w:sz w:val="24"/>
              </w:rPr>
              <w:t>王心屏</w:t>
            </w:r>
          </w:p>
        </w:tc>
        <w:tc>
          <w:tcPr>
            <w:tcW w:w="1672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鄭庭宇</w:t>
            </w:r>
            <w:proofErr w:type="spellEnd"/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t>梁真瑜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李瑋</w:t>
            </w:r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黃逸如</w:t>
            </w:r>
          </w:p>
        </w:tc>
        <w:tc>
          <w:tcPr>
            <w:tcW w:w="1672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王鴻偉</w:t>
            </w:r>
            <w:proofErr w:type="spellEnd"/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t>瀨高竜成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宋佩羿</w:t>
            </w:r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蔡琇雯</w:t>
            </w:r>
          </w:p>
        </w:tc>
        <w:tc>
          <w:tcPr>
            <w:tcW w:w="1672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林子捷</w:t>
            </w:r>
            <w:proofErr w:type="spellEnd"/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t>蔡旻均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</w:tr>
    </w:tbl>
    <w:p w:rsidR="00D3354C" w:rsidRDefault="00D3354C">
      <w:pPr>
        <w:widowControl w:val="0"/>
        <w:spacing w:line="240" w:lineRule="auto"/>
      </w:pPr>
    </w:p>
    <w:tbl>
      <w:tblPr>
        <w:tblStyle w:val="ac"/>
        <w:tblW w:w="8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672"/>
        <w:gridCol w:w="1672"/>
        <w:gridCol w:w="1672"/>
        <w:gridCol w:w="1672"/>
      </w:tblGrid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104級</w:t>
            </w:r>
          </w:p>
        </w:tc>
        <w:tc>
          <w:tcPr>
            <w:tcW w:w="1672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105級</w:t>
            </w:r>
          </w:p>
        </w:tc>
        <w:tc>
          <w:tcPr>
            <w:tcW w:w="1672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106級</w:t>
            </w:r>
          </w:p>
        </w:tc>
        <w:tc>
          <w:tcPr>
            <w:tcW w:w="1672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107級</w:t>
            </w:r>
          </w:p>
        </w:tc>
      </w:tr>
      <w:tr w:rsidR="00D3354C">
        <w:tc>
          <w:tcPr>
            <w:tcW w:w="1672" w:type="dxa"/>
            <w:vAlign w:val="center"/>
          </w:tcPr>
          <w:p w:rsidR="00D3354C" w:rsidRDefault="00510D11">
            <w:pPr>
              <w:widowControl w:val="0"/>
              <w:spacing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第八家</w:t>
            </w:r>
            <w:proofErr w:type="spellEnd"/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陳奕妙</w:t>
            </w:r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黃鳳君</w:t>
            </w:r>
          </w:p>
        </w:tc>
        <w:tc>
          <w:tcPr>
            <w:tcW w:w="1672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王俊人</w:t>
            </w:r>
            <w:proofErr w:type="spellEnd"/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t>蔡宛霖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郭怡榛</w:t>
            </w:r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林晉佑</w:t>
            </w:r>
          </w:p>
        </w:tc>
        <w:tc>
          <w:tcPr>
            <w:tcW w:w="1672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林昱任</w:t>
            </w:r>
            <w:proofErr w:type="spellEnd"/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t>黃愛倫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宋文理</w:t>
            </w:r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eastAsia="Arial"/>
                <w:sz w:val="24"/>
              </w:rPr>
              <w:t>黃湘婷</w:t>
            </w:r>
          </w:p>
        </w:tc>
        <w:tc>
          <w:tcPr>
            <w:tcW w:w="1672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李心萍</w:t>
            </w:r>
            <w:proofErr w:type="spellEnd"/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t>林嘉琪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</w:tr>
    </w:tbl>
    <w:p w:rsidR="00D3354C" w:rsidRDefault="00D3354C">
      <w:pPr>
        <w:widowControl w:val="0"/>
        <w:spacing w:line="240" w:lineRule="auto"/>
      </w:pPr>
    </w:p>
    <w:tbl>
      <w:tblPr>
        <w:tblStyle w:val="ad"/>
        <w:tblW w:w="83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672"/>
        <w:gridCol w:w="1672"/>
        <w:gridCol w:w="1673"/>
        <w:gridCol w:w="1673"/>
      </w:tblGrid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104級</w:t>
            </w:r>
          </w:p>
        </w:tc>
        <w:tc>
          <w:tcPr>
            <w:tcW w:w="1672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105級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106級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107級</w:t>
            </w:r>
          </w:p>
        </w:tc>
      </w:tr>
      <w:tr w:rsidR="00510D11">
        <w:tc>
          <w:tcPr>
            <w:tcW w:w="1672" w:type="dxa"/>
            <w:vAlign w:val="center"/>
          </w:tcPr>
          <w:p w:rsidR="00510D11" w:rsidRDefault="00510D11">
            <w:pPr>
              <w:widowControl w:val="0"/>
              <w:spacing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第九家</w:t>
            </w:r>
            <w:proofErr w:type="spellEnd"/>
          </w:p>
        </w:tc>
        <w:tc>
          <w:tcPr>
            <w:tcW w:w="1672" w:type="dxa"/>
            <w:vAlign w:val="center"/>
          </w:tcPr>
          <w:p w:rsidR="00510D11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林從聖</w:t>
            </w:r>
          </w:p>
        </w:tc>
        <w:tc>
          <w:tcPr>
            <w:tcW w:w="1672" w:type="dxa"/>
            <w:vMerge w:val="restart"/>
            <w:vAlign w:val="center"/>
          </w:tcPr>
          <w:p w:rsidR="00510D11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朱翊瑄</w:t>
            </w:r>
          </w:p>
        </w:tc>
        <w:tc>
          <w:tcPr>
            <w:tcW w:w="1673" w:type="dxa"/>
          </w:tcPr>
          <w:p w:rsidR="00510D11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邱中霖</w:t>
            </w:r>
            <w:proofErr w:type="spellEnd"/>
          </w:p>
        </w:tc>
        <w:tc>
          <w:tcPr>
            <w:tcW w:w="1673" w:type="dxa"/>
          </w:tcPr>
          <w:p w:rsidR="00510D11" w:rsidRDefault="00510D11">
            <w:pPr>
              <w:widowControl w:val="0"/>
              <w:spacing w:line="240" w:lineRule="auto"/>
              <w:jc w:val="center"/>
            </w:pPr>
            <w:r>
              <w:t>許宸嘉</w:t>
            </w:r>
          </w:p>
        </w:tc>
      </w:tr>
      <w:tr w:rsidR="00510D11">
        <w:tc>
          <w:tcPr>
            <w:tcW w:w="1672" w:type="dxa"/>
          </w:tcPr>
          <w:p w:rsidR="00510D11" w:rsidRDefault="00510D11">
            <w:pPr>
              <w:widowControl w:val="0"/>
              <w:spacing w:line="240" w:lineRule="auto"/>
            </w:pPr>
          </w:p>
        </w:tc>
        <w:tc>
          <w:tcPr>
            <w:tcW w:w="1672" w:type="dxa"/>
            <w:vAlign w:val="center"/>
          </w:tcPr>
          <w:p w:rsidR="00510D11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卓少政</w:t>
            </w:r>
          </w:p>
        </w:tc>
        <w:tc>
          <w:tcPr>
            <w:tcW w:w="1672" w:type="dxa"/>
            <w:vMerge/>
            <w:vAlign w:val="center"/>
          </w:tcPr>
          <w:p w:rsidR="00510D11" w:rsidRDefault="00510D11">
            <w:pPr>
              <w:spacing w:line="240" w:lineRule="auto"/>
              <w:jc w:val="center"/>
            </w:pPr>
          </w:p>
        </w:tc>
        <w:tc>
          <w:tcPr>
            <w:tcW w:w="1673" w:type="dxa"/>
          </w:tcPr>
          <w:p w:rsidR="00510D11" w:rsidRDefault="00510D11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葉妍文</w:t>
            </w:r>
            <w:proofErr w:type="spellEnd"/>
          </w:p>
        </w:tc>
        <w:tc>
          <w:tcPr>
            <w:tcW w:w="1673" w:type="dxa"/>
          </w:tcPr>
          <w:p w:rsidR="00510D11" w:rsidRDefault="00510D11">
            <w:pPr>
              <w:widowControl w:val="0"/>
              <w:spacing w:line="240" w:lineRule="auto"/>
              <w:jc w:val="center"/>
            </w:pPr>
            <w:r>
              <w:t>周侑論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林秀俐</w:t>
            </w:r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史浩如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黃靖舜</w:t>
            </w:r>
            <w:proofErr w:type="spell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t>呂芳如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  <w:tc>
          <w:tcPr>
            <w:tcW w:w="1673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  <w:tc>
          <w:tcPr>
            <w:tcW w:w="1673" w:type="dxa"/>
          </w:tcPr>
          <w:p w:rsidR="00D3354C" w:rsidRDefault="00D3354C">
            <w:pPr>
              <w:widowControl w:val="0"/>
              <w:spacing w:line="240" w:lineRule="auto"/>
              <w:jc w:val="center"/>
            </w:pPr>
          </w:p>
        </w:tc>
      </w:tr>
    </w:tbl>
    <w:p w:rsidR="00D3354C" w:rsidRDefault="00D3354C">
      <w:pPr>
        <w:widowControl w:val="0"/>
        <w:spacing w:line="240" w:lineRule="auto"/>
      </w:pPr>
    </w:p>
    <w:tbl>
      <w:tblPr>
        <w:tblStyle w:val="ae"/>
        <w:tblW w:w="83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672"/>
        <w:gridCol w:w="1673"/>
        <w:gridCol w:w="1673"/>
        <w:gridCol w:w="1673"/>
      </w:tblGrid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104級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105級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106級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107級</w:t>
            </w:r>
          </w:p>
        </w:tc>
      </w:tr>
      <w:tr w:rsidR="00D3354C">
        <w:tc>
          <w:tcPr>
            <w:tcW w:w="1672" w:type="dxa"/>
            <w:vAlign w:val="center"/>
          </w:tcPr>
          <w:p w:rsidR="00D3354C" w:rsidRDefault="00510D11">
            <w:pPr>
              <w:widowControl w:val="0"/>
              <w:spacing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第十家</w:t>
            </w:r>
            <w:proofErr w:type="spellEnd"/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陳均嫚</w:t>
            </w:r>
          </w:p>
        </w:tc>
        <w:tc>
          <w:tcPr>
            <w:tcW w:w="1673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黃俊翔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黃子秦</w:t>
            </w:r>
            <w:proofErr w:type="spell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t>林家綺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柳穎婷</w:t>
            </w:r>
          </w:p>
        </w:tc>
        <w:tc>
          <w:tcPr>
            <w:tcW w:w="1673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徐文沅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許凱淵</w:t>
            </w:r>
            <w:proofErr w:type="spell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t>康珮萱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邵雅曼</w:t>
            </w:r>
          </w:p>
        </w:tc>
        <w:tc>
          <w:tcPr>
            <w:tcW w:w="1673" w:type="dxa"/>
            <w:vAlign w:val="center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周昱玟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江翎綺</w:t>
            </w:r>
            <w:proofErr w:type="spell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t>陳怡心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  <w:vAlign w:val="center"/>
          </w:tcPr>
          <w:p w:rsidR="00D3354C" w:rsidRDefault="00D3354C">
            <w:pPr>
              <w:spacing w:line="240" w:lineRule="auto"/>
              <w:jc w:val="center"/>
            </w:pPr>
          </w:p>
        </w:tc>
        <w:tc>
          <w:tcPr>
            <w:tcW w:w="1673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 w:rsidRPr="00510D11">
              <w:rPr>
                <w:rFonts w:hint="eastAsia"/>
                <w:color w:val="00B050"/>
              </w:rPr>
              <w:t>闕斐珊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葉人毓</w:t>
            </w:r>
            <w:proofErr w:type="spell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t>潘家偵</w:t>
            </w:r>
          </w:p>
        </w:tc>
      </w:tr>
    </w:tbl>
    <w:p w:rsidR="00D3354C" w:rsidRDefault="00D3354C">
      <w:pPr>
        <w:widowControl w:val="0"/>
        <w:spacing w:line="240" w:lineRule="auto"/>
      </w:pPr>
    </w:p>
    <w:tbl>
      <w:tblPr>
        <w:tblStyle w:val="af"/>
        <w:tblW w:w="83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672"/>
        <w:gridCol w:w="1673"/>
        <w:gridCol w:w="1673"/>
        <w:gridCol w:w="1673"/>
      </w:tblGrid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104級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105級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106級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107級</w:t>
            </w:r>
          </w:p>
        </w:tc>
      </w:tr>
      <w:tr w:rsidR="00510D11">
        <w:trPr>
          <w:trHeight w:val="320"/>
        </w:trPr>
        <w:tc>
          <w:tcPr>
            <w:tcW w:w="1672" w:type="dxa"/>
            <w:vAlign w:val="center"/>
          </w:tcPr>
          <w:p w:rsidR="00510D11" w:rsidRDefault="00510D11">
            <w:pPr>
              <w:widowControl w:val="0"/>
              <w:spacing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第十一家</w:t>
            </w:r>
            <w:proofErr w:type="spellEnd"/>
          </w:p>
        </w:tc>
        <w:tc>
          <w:tcPr>
            <w:tcW w:w="1672" w:type="dxa"/>
            <w:vAlign w:val="center"/>
          </w:tcPr>
          <w:p w:rsidR="00510D11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劉崇淵</w:t>
            </w:r>
          </w:p>
        </w:tc>
        <w:tc>
          <w:tcPr>
            <w:tcW w:w="1673" w:type="dxa"/>
            <w:vAlign w:val="center"/>
          </w:tcPr>
          <w:p w:rsidR="00510D11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黃柏儒</w:t>
            </w:r>
          </w:p>
        </w:tc>
        <w:tc>
          <w:tcPr>
            <w:tcW w:w="1673" w:type="dxa"/>
            <w:vAlign w:val="center"/>
          </w:tcPr>
          <w:p w:rsidR="00510D11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陳宜謙</w:t>
            </w:r>
          </w:p>
        </w:tc>
        <w:tc>
          <w:tcPr>
            <w:tcW w:w="1673" w:type="dxa"/>
            <w:vMerge w:val="restart"/>
          </w:tcPr>
          <w:p w:rsidR="00510D11" w:rsidRDefault="00510D11">
            <w:pPr>
              <w:widowControl w:val="0"/>
              <w:spacing w:line="240" w:lineRule="auto"/>
              <w:jc w:val="center"/>
            </w:pPr>
          </w:p>
          <w:p w:rsidR="00510D11" w:rsidRDefault="00510D11">
            <w:pPr>
              <w:widowControl w:val="0"/>
              <w:spacing w:line="240" w:lineRule="auto"/>
              <w:jc w:val="center"/>
            </w:pPr>
            <w:r>
              <w:t>陳自強</w:t>
            </w:r>
          </w:p>
        </w:tc>
      </w:tr>
      <w:tr w:rsidR="00510D11">
        <w:trPr>
          <w:trHeight w:val="320"/>
        </w:trPr>
        <w:tc>
          <w:tcPr>
            <w:tcW w:w="1672" w:type="dxa"/>
            <w:vAlign w:val="center"/>
          </w:tcPr>
          <w:p w:rsidR="00510D11" w:rsidRDefault="00510D11">
            <w:pPr>
              <w:widowControl w:val="0"/>
              <w:spacing w:line="240" w:lineRule="auto"/>
              <w:ind w:left="113" w:right="113"/>
              <w:jc w:val="center"/>
            </w:pPr>
          </w:p>
        </w:tc>
        <w:tc>
          <w:tcPr>
            <w:tcW w:w="1672" w:type="dxa"/>
            <w:vAlign w:val="center"/>
          </w:tcPr>
          <w:p w:rsidR="00510D11" w:rsidRDefault="00510D11">
            <w:pPr>
              <w:spacing w:line="240" w:lineRule="auto"/>
              <w:jc w:val="center"/>
            </w:pPr>
          </w:p>
        </w:tc>
        <w:tc>
          <w:tcPr>
            <w:tcW w:w="1673" w:type="dxa"/>
            <w:vAlign w:val="center"/>
          </w:tcPr>
          <w:p w:rsidR="00510D11" w:rsidRDefault="00510D11">
            <w:pPr>
              <w:spacing w:line="240" w:lineRule="auto"/>
              <w:jc w:val="center"/>
            </w:pPr>
            <w:r w:rsidRPr="00510D11">
              <w:rPr>
                <w:rFonts w:hint="eastAsia"/>
                <w:color w:val="00B050"/>
              </w:rPr>
              <w:t>林雨玄</w:t>
            </w:r>
          </w:p>
        </w:tc>
        <w:tc>
          <w:tcPr>
            <w:tcW w:w="1673" w:type="dxa"/>
            <w:vAlign w:val="center"/>
          </w:tcPr>
          <w:p w:rsidR="00510D11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高夤婕</w:t>
            </w:r>
          </w:p>
        </w:tc>
        <w:tc>
          <w:tcPr>
            <w:tcW w:w="1673" w:type="dxa"/>
            <w:vMerge/>
          </w:tcPr>
          <w:p w:rsidR="00510D11" w:rsidRDefault="00510D11">
            <w:pPr>
              <w:widowControl w:val="0"/>
              <w:spacing w:line="240" w:lineRule="auto"/>
              <w:jc w:val="center"/>
            </w:pP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陳冠宇</w:t>
            </w:r>
          </w:p>
        </w:tc>
        <w:tc>
          <w:tcPr>
            <w:tcW w:w="1673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eastAsia="Arial"/>
                <w:sz w:val="24"/>
              </w:rPr>
              <w:t>陳世祖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馬君怡</w:t>
            </w:r>
            <w:proofErr w:type="spell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t>唐偉勛</w:t>
            </w:r>
          </w:p>
        </w:tc>
      </w:tr>
      <w:tr w:rsidR="00D3354C">
        <w:tc>
          <w:tcPr>
            <w:tcW w:w="1672" w:type="dxa"/>
          </w:tcPr>
          <w:p w:rsidR="00D3354C" w:rsidRDefault="00D3354C">
            <w:pPr>
              <w:widowControl w:val="0"/>
              <w:spacing w:line="240" w:lineRule="auto"/>
            </w:pPr>
          </w:p>
        </w:tc>
        <w:tc>
          <w:tcPr>
            <w:tcW w:w="1672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劉雅萍</w:t>
            </w:r>
          </w:p>
        </w:tc>
        <w:tc>
          <w:tcPr>
            <w:tcW w:w="1673" w:type="dxa"/>
            <w:vAlign w:val="center"/>
          </w:tcPr>
          <w:p w:rsidR="00D3354C" w:rsidRDefault="00510D11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>李翊瑄</w:t>
            </w:r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江俊諺</w:t>
            </w:r>
            <w:proofErr w:type="spellEnd"/>
          </w:p>
        </w:tc>
        <w:tc>
          <w:tcPr>
            <w:tcW w:w="1673" w:type="dxa"/>
          </w:tcPr>
          <w:p w:rsidR="00D3354C" w:rsidRDefault="00510D11">
            <w:pPr>
              <w:widowControl w:val="0"/>
              <w:spacing w:line="240" w:lineRule="auto"/>
              <w:jc w:val="center"/>
            </w:pPr>
            <w:r>
              <w:t>曾柏融</w:t>
            </w:r>
          </w:p>
        </w:tc>
      </w:tr>
    </w:tbl>
    <w:p w:rsidR="00D3354C" w:rsidRDefault="00D3354C">
      <w:pPr>
        <w:widowControl w:val="0"/>
        <w:spacing w:line="240" w:lineRule="auto"/>
      </w:pPr>
    </w:p>
    <w:p w:rsidR="001F2B22" w:rsidRDefault="001F2B22">
      <w:pPr>
        <w:widowControl w:val="0"/>
        <w:spacing w:line="240" w:lineRule="auto"/>
      </w:pPr>
      <w:r>
        <w:rPr>
          <w:noProof/>
        </w:rPr>
        <w:drawing>
          <wp:inline distT="0" distB="0" distL="0" distR="0">
            <wp:extent cx="5274310" cy="39560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r0912100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2B2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3354C"/>
    <w:rsid w:val="001F2B22"/>
    <w:rsid w:val="00510D11"/>
    <w:rsid w:val="00A237DD"/>
    <w:rsid w:val="00D3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F2B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1F2B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F2B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1F2B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103家族表.docx</dc:title>
  <cp:lastModifiedBy>user</cp:lastModifiedBy>
  <cp:revision>4</cp:revision>
  <dcterms:created xsi:type="dcterms:W3CDTF">2014-09-12T01:54:00Z</dcterms:created>
  <dcterms:modified xsi:type="dcterms:W3CDTF">2014-09-12T02:10:00Z</dcterms:modified>
</cp:coreProperties>
</file>